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 DE COMPROMISSO DO PESQUISADOR</w:t>
      </w:r>
    </w:p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>
        <w:rPr>
          <w:rFonts w:ascii="Arial" w:hAnsi="Arial" w:cs="Arial"/>
          <w:color w:val="FF0000"/>
          <w:sz w:val="24"/>
          <w:szCs w:val="24"/>
        </w:rPr>
        <w:t xml:space="preserve">[NOME DO PESQUISADOR], </w:t>
      </w:r>
      <w:r>
        <w:rPr>
          <w:rFonts w:ascii="Arial" w:hAnsi="Arial" w:cs="Arial"/>
          <w:sz w:val="24"/>
          <w:szCs w:val="24"/>
        </w:rPr>
        <w:t xml:space="preserve">declaro que sou o (a) pesquisador (a) responsável pela pesquisa intitulada: </w:t>
      </w:r>
      <w:r>
        <w:rPr>
          <w:rFonts w:ascii="Arial" w:hAnsi="Arial" w:cs="Arial"/>
          <w:color w:val="FF0000"/>
          <w:sz w:val="24"/>
          <w:szCs w:val="24"/>
        </w:rPr>
        <w:t>[“TÍTULO DA PESQUISA (O NOME DEVE SER IGUAL AO REGISTRADO NA PLATAFORMA)”]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que assumo os seguintes compromissos:</w:t>
      </w:r>
    </w:p>
    <w:p>
      <w:pPr>
        <w:pStyle w:val="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Obedecer á legislação brasileira que regulamenta a pesquisa em seres humanos aprovada pelo Conselho Nacional de Saúde;</w:t>
      </w:r>
    </w:p>
    <w:p>
      <w:pPr>
        <w:pStyle w:val="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Adotar as boas práticas de Pesquisa Clínica estipuladas pelo documento das Américas;</w:t>
      </w:r>
    </w:p>
    <w:p>
      <w:pPr>
        <w:pStyle w:val="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onerar o Hospital Geral de Fortaleza nem o Sistema Único de Saúde com esta pesquisa em relação ao material de consumo, serviços ou uso de equipamentos;</w:t>
      </w:r>
    </w:p>
    <w:p>
      <w:pPr>
        <w:pStyle w:val="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Iniciar as etapas da pesquisa que requeiram despesas somente quando houver a aprovação e liberação do financiamento do projeto;</w:t>
      </w:r>
    </w:p>
    <w:p>
      <w:pPr>
        <w:pStyle w:val="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Prestar esclarecimentos sobre o andamento e resultados da Pesquisa quando solicitado pela coordenação do Comitê de Ética-CEP/HGF;</w:t>
      </w:r>
    </w:p>
    <w:p>
      <w:pPr>
        <w:pStyle w:val="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Informar à coordenação do Comitê de Ética-CEP/HGF quando a Pesquisa for finalizada ou cancelada</w:t>
      </w:r>
    </w:p>
    <w:p>
      <w:pPr>
        <w:pStyle w:val="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Enviar os relatórios parciais da pesquisa semestralmente através de notificação na Plataforma Brasil;</w:t>
      </w:r>
    </w:p>
    <w:p>
      <w:pPr>
        <w:pStyle w:val="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Mencionar, na publicação dos artigos científicos originados dos resultados da pesquisa, o nome do Hospital Geral de Fortaleza como local onde foi realizada a pesquisa;</w:t>
      </w:r>
    </w:p>
    <w:p>
      <w:pPr>
        <w:pStyle w:val="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 descumprimento de qualquer dos itens desse termo incorrerá na suspensão imediata da autorização para a execução da pesquisa nas dependências do HGF e comunicação do fato À Secretária de Saúde do Estado do Ceará, bem como à Instituição de Ensino proponente da pesquisa se houver.</w:t>
      </w:r>
    </w:p>
    <w:p>
      <w:pPr>
        <w:pStyle w:val="7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Ao finalizar a pesquisa enviar o relatório final.</w:t>
      </w:r>
    </w:p>
    <w:p>
      <w:pPr>
        <w:pStyle w:val="7"/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Fortaleza,  _____de ___________de ______.</w:t>
      </w:r>
    </w:p>
    <w:p>
      <w:pPr>
        <w:pStyle w:val="11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softHyphen/>
      </w:r>
      <w:r>
        <w:rPr>
          <w:rFonts w:ascii="Arial" w:hAnsi="Arial" w:cs="Arial"/>
          <w:sz w:val="24"/>
          <w:szCs w:val="24"/>
          <w:lang w:eastAsia="pt-BR"/>
        </w:rPr>
        <w:softHyphen/>
      </w:r>
      <w:r>
        <w:rPr>
          <w:rFonts w:ascii="Arial" w:hAnsi="Arial" w:cs="Arial"/>
          <w:sz w:val="24"/>
          <w:szCs w:val="24"/>
          <w:lang w:eastAsia="pt-BR"/>
        </w:rPr>
        <w:softHyphen/>
      </w:r>
      <w:r>
        <w:rPr>
          <w:rFonts w:ascii="Arial" w:hAnsi="Arial" w:cs="Arial"/>
          <w:sz w:val="24"/>
          <w:szCs w:val="24"/>
          <w:lang w:eastAsia="pt-BR"/>
        </w:rPr>
        <w:softHyphen/>
      </w:r>
      <w:r>
        <w:rPr>
          <w:rFonts w:ascii="Arial" w:hAnsi="Arial" w:cs="Arial"/>
          <w:sz w:val="24"/>
          <w:szCs w:val="24"/>
          <w:lang w:eastAsia="pt-BR"/>
        </w:rPr>
        <w:softHyphen/>
      </w:r>
      <w:r>
        <w:rPr>
          <w:rFonts w:ascii="Arial" w:hAnsi="Arial" w:cs="Arial"/>
          <w:sz w:val="24"/>
          <w:szCs w:val="24"/>
          <w:lang w:eastAsia="pt-BR"/>
        </w:rPr>
        <w:softHyphen/>
      </w:r>
    </w:p>
    <w:p>
      <w:pPr>
        <w:pStyle w:val="11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____________________________________</w:t>
      </w:r>
    </w:p>
    <w:p>
      <w:pPr>
        <w:pStyle w:val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do pesquisador</w:t>
      </w:r>
    </w:p>
    <w:p>
      <w:pPr>
        <w:pStyle w:val="11"/>
        <w:jc w:val="center"/>
        <w:rPr>
          <w:rFonts w:ascii="Arial" w:hAnsi="Arial" w:cs="Arial"/>
          <w:sz w:val="24"/>
          <w:szCs w:val="24"/>
        </w:rPr>
      </w:pPr>
    </w:p>
    <w:p>
      <w:pPr>
        <w:pStyle w:val="11"/>
        <w:jc w:val="both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b/>
        <w:sz w:val="14"/>
        <w:szCs w:val="14"/>
      </w:rPr>
    </w:pPr>
    <w:r>
      <w:rPr>
        <w:b/>
        <w:sz w:val="14"/>
        <w:szCs w:val="14"/>
      </w:rPr>
      <w:t>Seção de Ensino, Aperfeiçoamento e Pesquisa – SEAP/HGF</w:t>
    </w:r>
  </w:p>
  <w:p>
    <w:pPr>
      <w:pStyle w:val="5"/>
      <w:jc w:val="center"/>
      <w:rPr>
        <w:b/>
        <w:sz w:val="14"/>
        <w:szCs w:val="14"/>
      </w:rPr>
    </w:pPr>
    <w:r>
      <w:rPr>
        <w:b/>
        <w:sz w:val="14"/>
        <w:szCs w:val="14"/>
      </w:rPr>
      <w:t>Rua Ávila Goulart, 900 – Papicu</w:t>
    </w:r>
  </w:p>
  <w:p>
    <w:pPr>
      <w:pStyle w:val="5"/>
      <w:jc w:val="center"/>
      <w:rPr>
        <w:rFonts w:hint="default"/>
        <w:sz w:val="14"/>
        <w:szCs w:val="14"/>
        <w:lang w:val="pt-BR"/>
      </w:rPr>
    </w:pPr>
    <w:r>
      <w:rPr>
        <w:b/>
        <w:sz w:val="14"/>
        <w:szCs w:val="14"/>
      </w:rPr>
      <w:t xml:space="preserve">TEL </w:t>
    </w:r>
    <w:bookmarkStart w:id="0" w:name="_GoBack"/>
    <w:bookmarkEnd w:id="0"/>
    <w:r>
      <w:rPr>
        <w:b/>
        <w:bCs/>
        <w:sz w:val="14"/>
        <w:szCs w:val="14"/>
      </w:rPr>
      <w:t xml:space="preserve">85 </w:t>
    </w:r>
    <w:r>
      <w:rPr>
        <w:rFonts w:hint="default"/>
        <w:b/>
        <w:bCs/>
        <w:sz w:val="14"/>
        <w:szCs w:val="14"/>
        <w:lang w:val="pt-BR"/>
      </w:rPr>
      <w:t>3457-9181</w:t>
    </w:r>
  </w:p>
  <w:p>
    <w:pPr>
      <w:pStyle w:val="5"/>
      <w:jc w:val="center"/>
      <w:rPr>
        <w:b/>
        <w:sz w:val="14"/>
        <w:szCs w:val="14"/>
      </w:rPr>
    </w:pPr>
    <w:r>
      <w:rPr>
        <w:b/>
        <w:sz w:val="14"/>
        <w:szCs w:val="14"/>
      </w:rPr>
      <w:t xml:space="preserve"> rnpc.hgf@gmail.com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700"/>
        <w:tab w:val="clear" w:pos="8504"/>
      </w:tabs>
    </w:pPr>
    <w:r>
      <w:rPr>
        <w:rFonts w:hint="default"/>
        <w:lang w:val="en-US" w:eastAsia="pt-BR"/>
      </w:rPr>
      <w:t xml:space="preserve">    </w:t>
    </w:r>
    <w:r>
      <w:tab/>
    </w:r>
    <w:r>
      <w:rPr>
        <w:rFonts w:hint="default"/>
        <w:lang w:val="pt-BR"/>
      </w:rPr>
      <w:t xml:space="preserve">                          </w:t>
    </w:r>
    <w:r>
      <w:rPr>
        <w:lang w:eastAsia="pt-BR"/>
      </w:rPr>
      <w:drawing>
        <wp:inline distT="0" distB="0" distL="114300" distR="114300">
          <wp:extent cx="1203325" cy="624205"/>
          <wp:effectExtent l="0" t="0" r="0" b="4445"/>
          <wp:docPr id="1" name="Imagem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32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val="en-US" w:eastAsia="pt-BR"/>
      </w:rPr>
      <w:t xml:space="preserve">                       </w:t>
    </w:r>
    <w:r>
      <w:rPr>
        <w:rFonts w:ascii="Arial" w:hAnsi="Arial" w:cs="Arial"/>
        <w:sz w:val="20"/>
        <w:szCs w:val="20"/>
        <w:lang w:eastAsia="pt-BR"/>
      </w:rPr>
      <w:drawing>
        <wp:inline distT="0" distB="0" distL="114300" distR="114300">
          <wp:extent cx="1327150" cy="648970"/>
          <wp:effectExtent l="0" t="0" r="0" b="0"/>
          <wp:docPr id="2" name="Imagem 1" descr="logo_sesa_2021_cor_horizontal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_sesa_2021_cor_horizontal (1)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715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496E02"/>
    <w:multiLevelType w:val="multilevel"/>
    <w:tmpl w:val="77496E0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354C"/>
    <w:rsid w:val="0001354C"/>
    <w:rsid w:val="00021F1E"/>
    <w:rsid w:val="00137B91"/>
    <w:rsid w:val="0025466A"/>
    <w:rsid w:val="002667E4"/>
    <w:rsid w:val="00294258"/>
    <w:rsid w:val="002A4525"/>
    <w:rsid w:val="002C5C0F"/>
    <w:rsid w:val="002E6FFF"/>
    <w:rsid w:val="00396E98"/>
    <w:rsid w:val="003A36AC"/>
    <w:rsid w:val="003F0202"/>
    <w:rsid w:val="004C3496"/>
    <w:rsid w:val="004C735F"/>
    <w:rsid w:val="004D7860"/>
    <w:rsid w:val="005067C8"/>
    <w:rsid w:val="0060699D"/>
    <w:rsid w:val="00642419"/>
    <w:rsid w:val="006D2CF8"/>
    <w:rsid w:val="00704EA8"/>
    <w:rsid w:val="00716158"/>
    <w:rsid w:val="007316B3"/>
    <w:rsid w:val="00790D2E"/>
    <w:rsid w:val="007B3DCF"/>
    <w:rsid w:val="007E0E56"/>
    <w:rsid w:val="00811E61"/>
    <w:rsid w:val="00857BC4"/>
    <w:rsid w:val="00860C4B"/>
    <w:rsid w:val="008C02CA"/>
    <w:rsid w:val="00902DC5"/>
    <w:rsid w:val="00937174"/>
    <w:rsid w:val="00944EC8"/>
    <w:rsid w:val="00956DC6"/>
    <w:rsid w:val="00A37EAD"/>
    <w:rsid w:val="00A4126C"/>
    <w:rsid w:val="00AD0193"/>
    <w:rsid w:val="00B70BB9"/>
    <w:rsid w:val="00B86570"/>
    <w:rsid w:val="00C02580"/>
    <w:rsid w:val="00C5371D"/>
    <w:rsid w:val="00C67E2C"/>
    <w:rsid w:val="00C97D93"/>
    <w:rsid w:val="00CA6122"/>
    <w:rsid w:val="00CD6601"/>
    <w:rsid w:val="00D52274"/>
    <w:rsid w:val="00DD651F"/>
    <w:rsid w:val="00E07354"/>
    <w:rsid w:val="00E175D3"/>
    <w:rsid w:val="00E834C9"/>
    <w:rsid w:val="00E9717A"/>
    <w:rsid w:val="00EC36E1"/>
    <w:rsid w:val="00EE77FA"/>
    <w:rsid w:val="00EF7695"/>
    <w:rsid w:val="00F17360"/>
    <w:rsid w:val="00F552C1"/>
    <w:rsid w:val="00F720E0"/>
    <w:rsid w:val="00F94157"/>
    <w:rsid w:val="19950898"/>
    <w:rsid w:val="25627CD2"/>
    <w:rsid w:val="2E8711B2"/>
    <w:rsid w:val="495111B5"/>
    <w:rsid w:val="5BE115DB"/>
    <w:rsid w:val="7DAC34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Cabeçalho Char"/>
    <w:basedOn w:val="2"/>
    <w:link w:val="4"/>
    <w:qFormat/>
    <w:uiPriority w:val="99"/>
  </w:style>
  <w:style w:type="character" w:customStyle="1" w:styleId="9">
    <w:name w:val="Rodapé Char"/>
    <w:basedOn w:val="2"/>
    <w:link w:val="5"/>
    <w:qFormat/>
    <w:uiPriority w:val="99"/>
  </w:style>
  <w:style w:type="character" w:customStyle="1" w:styleId="10">
    <w:name w:val="Texto de balão Char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1432</Characters>
  <Lines>11</Lines>
  <Paragraphs>3</Paragraphs>
  <TotalTime>0</TotalTime>
  <ScaleCrop>false</ScaleCrop>
  <LinksUpToDate>false</LinksUpToDate>
  <CharactersWithSpaces>1694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2019-07-29T10:59:00Z</dcterms:created>
  <dc:creator>Eligeana Venancio de Castro</dc:creator>
  <cp:lastModifiedBy>Biblioteca HGF</cp:lastModifiedBy>
  <cp:lastPrinted>2019-12-05T19:49:00Z</cp:lastPrinted>
  <dcterms:modified xsi:type="dcterms:W3CDTF">2024-03-04T19:53:17Z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27BA05B3AABA4D10BAD2D776903F7534</vt:lpwstr>
  </property>
</Properties>
</file>