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pStyle w:val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Rede Nacional de Pesquisa Clinica- RNPC</w:t>
      </w:r>
    </w:p>
    <w:p>
      <w:pPr>
        <w:pStyle w:val="8"/>
        <w:jc w:val="center"/>
        <w:rPr>
          <w:rFonts w:hint="default"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</w:rPr>
        <w:t xml:space="preserve">Check List para </w:t>
      </w:r>
      <w:r>
        <w:rPr>
          <w:rFonts w:hint="default" w:ascii="Arial" w:hAnsi="Arial" w:cs="Arial"/>
          <w:b/>
          <w:sz w:val="24"/>
          <w:szCs w:val="24"/>
          <w:lang w:val="pt-BR"/>
        </w:rPr>
        <w:t>Relato de Caso</w:t>
      </w:r>
    </w:p>
    <w:p>
      <w:pPr>
        <w:pStyle w:val="8"/>
        <w:rPr>
          <w:rFonts w:ascii="Arial" w:hAnsi="Arial" w:cs="Arial"/>
          <w:sz w:val="24"/>
          <w:szCs w:val="24"/>
        </w:rPr>
      </w:pPr>
    </w:p>
    <w:p>
      <w:pPr>
        <w:pStyle w:val="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Pesquisador deverá cumprir as observações descritas a seguir.</w:t>
      </w:r>
    </w:p>
    <w:p>
      <w:pPr>
        <w:pStyle w:val="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ausência de qualquer dos itens acarretará a não avaliação d</w:t>
      </w:r>
      <w:r>
        <w:rPr>
          <w:rFonts w:hint="default"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pt-BR"/>
        </w:rPr>
        <w:t>P</w:t>
      </w:r>
      <w:r>
        <w:rPr>
          <w:rFonts w:ascii="Arial" w:hAnsi="Arial" w:cs="Arial"/>
          <w:sz w:val="24"/>
          <w:szCs w:val="24"/>
        </w:rPr>
        <w:t>e</w:t>
      </w:r>
      <w:r>
        <w:rPr>
          <w:rFonts w:hint="default" w:ascii="Arial" w:hAnsi="Arial" w:cs="Arial"/>
          <w:sz w:val="24"/>
          <w:szCs w:val="24"/>
          <w:lang w:val="pt-BR"/>
        </w:rPr>
        <w:t>squisa e</w:t>
      </w:r>
      <w:r>
        <w:rPr>
          <w:rFonts w:ascii="Arial" w:hAnsi="Arial" w:cs="Arial"/>
          <w:sz w:val="24"/>
          <w:szCs w:val="24"/>
        </w:rPr>
        <w:t xml:space="preserve"> em sua devolutiva até que sejam cumpridos todos os pontos necessários.</w:t>
      </w:r>
    </w:p>
    <w:p>
      <w:pPr>
        <w:pStyle w:val="8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Este Checklist todo preenchido deve ser enviado para analise.</w:t>
      </w:r>
    </w:p>
    <w:p>
      <w:pPr>
        <w:pStyle w:val="8"/>
        <w:rPr>
          <w:rFonts w:ascii="Arial" w:hAnsi="Arial" w:cs="Arial"/>
          <w:sz w:val="24"/>
          <w:szCs w:val="24"/>
        </w:rPr>
      </w:pPr>
    </w:p>
    <w:p>
      <w:pPr>
        <w:pStyle w:val="8"/>
        <w:rPr>
          <w:rFonts w:ascii="Arial" w:hAnsi="Arial" w:cs="Arial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4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Pesquisador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Formação Profissional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pt-BR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pt-BR"/>
              </w:rPr>
              <w:t>Titulação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 para contato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do Conselho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do CPF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 do pesquisador com indicação do bairro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Titulo do Projeto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e telefone do ORIENTADOR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Instituição Proponente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Finalidade da Pesquisa 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Graduação, mestrado, doutorado, etc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Previsão para conclusão da pesquisa</w:t>
            </w: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8" w:type="dxa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pStyle w:val="8"/>
        <w:rPr>
          <w:b/>
          <w:sz w:val="24"/>
          <w:szCs w:val="24"/>
        </w:rPr>
      </w:pPr>
      <w:r>
        <w:rPr>
          <w:b/>
          <w:sz w:val="24"/>
          <w:szCs w:val="24"/>
        </w:rPr>
        <w:t>Por gentileza, preencher o documento digitalmente e nos reenviar o arquivo.</w:t>
      </w:r>
    </w:p>
    <w:p>
      <w:pPr>
        <w:pStyle w:val="8"/>
        <w:rPr>
          <w:b/>
          <w:sz w:val="24"/>
          <w:szCs w:val="24"/>
        </w:rPr>
      </w:pPr>
      <w:r>
        <w:rPr>
          <w:b/>
          <w:sz w:val="24"/>
          <w:szCs w:val="24"/>
        </w:rPr>
        <w:t>N.A – não se aplica.</w:t>
      </w:r>
    </w:p>
    <w:p>
      <w:pPr>
        <w:pStyle w:val="8"/>
        <w:rPr>
          <w:b/>
          <w:sz w:val="24"/>
          <w:szCs w:val="24"/>
        </w:rPr>
      </w:pPr>
      <w:r>
        <w:rPr>
          <w:b/>
          <w:sz w:val="24"/>
          <w:szCs w:val="24"/>
        </w:rPr>
        <w:t>Ok – para os itens que foram efetivamente cumpridos.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deverá conter:</w:t>
      </w:r>
    </w:p>
    <w:p>
      <w:pPr>
        <w:pStyle w:val="8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Autorização do chefe de Serviço </w:t>
      </w:r>
      <w:r>
        <w:rPr>
          <w:rFonts w:ascii="Arial" w:hAnsi="Arial" w:cs="Arial"/>
          <w:sz w:val="24"/>
          <w:szCs w:val="24"/>
        </w:rPr>
        <w:t>(documento necessário para autorização da pesquisa nos setores).</w:t>
      </w:r>
    </w:p>
    <w:p>
      <w:pPr>
        <w:pStyle w:val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) O documento deverá ter suas informações digitadas. Nenhum documento preenchido a mão será considerado para analise.</w:t>
      </w:r>
    </w:p>
    <w:p>
      <w:pPr>
        <w:pStyle w:val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) O Chefe do Serviço onde se dará a pesquisa deverá assinar e carimbar o documento.</w:t>
      </w:r>
    </w:p>
    <w:p>
      <w:pPr>
        <w:pStyle w:val="8"/>
        <w:rPr>
          <w:rFonts w:ascii="Arial" w:hAnsi="Arial" w:cs="Arial"/>
          <w:sz w:val="24"/>
          <w:szCs w:val="24"/>
        </w:rPr>
      </w:pPr>
    </w:p>
    <w:p>
      <w:pPr>
        <w:pStyle w:val="8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Consentimento Livre Esclarecido- TCLE.</w:t>
      </w:r>
    </w:p>
    <w:p>
      <w:pPr>
        <w:pStyle w:val="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 ) Todos os campos propostos no documento padrão enviado ao pesquisador devem ser preenchidos de forma digitada. </w:t>
      </w:r>
      <w:r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O documento já deverá vir assinado pelo o participante </w:t>
      </w:r>
      <w:r>
        <w:rPr>
          <w:rFonts w:ascii="Arial" w:hAnsi="Arial" w:cs="Arial"/>
          <w:b/>
          <w:bCs/>
          <w:sz w:val="24"/>
          <w:szCs w:val="24"/>
        </w:rPr>
        <w:t>).</w:t>
      </w:r>
    </w:p>
    <w:p>
      <w:pPr>
        <w:pStyle w:val="8"/>
        <w:rPr>
          <w:rFonts w:ascii="Arial" w:hAnsi="Arial" w:cs="Arial"/>
          <w:sz w:val="24"/>
          <w:szCs w:val="24"/>
        </w:rPr>
      </w:pPr>
    </w:p>
    <w:p>
      <w:pPr>
        <w:pStyle w:val="8"/>
        <w:rPr>
          <w:rFonts w:ascii="Arial" w:hAnsi="Arial" w:cs="Arial"/>
          <w:sz w:val="24"/>
          <w:szCs w:val="24"/>
        </w:rPr>
      </w:pPr>
    </w:p>
    <w:p>
      <w:pPr>
        <w:pStyle w:val="8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b/>
          <w:iCs/>
          <w:sz w:val="28"/>
          <w:szCs w:val="28"/>
        </w:rPr>
        <w:t>Termo de Assentimento Livre e Esclarecido (TALE) -</w:t>
      </w:r>
      <w:r>
        <w:rPr>
          <w:sz w:val="28"/>
          <w:szCs w:val="28"/>
        </w:rPr>
        <w:t xml:space="preserve"> somente para pesquisas com participantes menores de 18 anos, com idade entre 5 e 17 anos de idade.</w:t>
      </w:r>
    </w:p>
    <w:p>
      <w:pPr>
        <w:pStyle w:val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 ) Todos os campos propostos no documento padrão enviado ao pesquisador devem ser preenchidos de forma digitada. </w:t>
      </w:r>
      <w:r>
        <w:rPr>
          <w:rFonts w:hint="default" w:ascii="Arial" w:hAnsi="Arial" w:cs="Arial"/>
          <w:sz w:val="24"/>
          <w:szCs w:val="24"/>
          <w:lang w:val="pt-BR"/>
        </w:rPr>
        <w:t>O documento já deverá vir assinado pelo o responsável</w:t>
      </w:r>
      <w:r>
        <w:rPr>
          <w:rFonts w:ascii="Arial" w:hAnsi="Arial" w:cs="Arial"/>
          <w:sz w:val="24"/>
          <w:szCs w:val="24"/>
        </w:rPr>
        <w:t>).</w:t>
      </w:r>
    </w:p>
    <w:p>
      <w:pPr>
        <w:pStyle w:val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 ) não substitui a necessidade de consentimento informado dos pais e/ou responsáveis.. </w:t>
      </w:r>
    </w:p>
    <w:p>
      <w:pPr>
        <w:pStyle w:val="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O documento já deverá vir assinado pelo o participante </w:t>
      </w:r>
      <w:r>
        <w:rPr>
          <w:rFonts w:ascii="Arial" w:hAnsi="Arial" w:cs="Arial"/>
          <w:b/>
          <w:bCs/>
          <w:sz w:val="24"/>
          <w:szCs w:val="24"/>
        </w:rPr>
        <w:t>).</w:t>
      </w:r>
    </w:p>
    <w:p>
      <w:pPr>
        <w:pStyle w:val="8"/>
        <w:rPr>
          <w:rFonts w:ascii="Arial" w:hAnsi="Arial" w:cs="Arial"/>
          <w:sz w:val="24"/>
          <w:szCs w:val="24"/>
        </w:rPr>
      </w:pPr>
    </w:p>
    <w:p>
      <w:pPr>
        <w:pStyle w:val="8"/>
        <w:ind w:left="720"/>
        <w:rPr>
          <w:rFonts w:ascii="Arial" w:hAnsi="Arial" w:cs="Arial"/>
          <w:sz w:val="24"/>
          <w:szCs w:val="24"/>
        </w:rPr>
      </w:pPr>
    </w:p>
    <w:p>
      <w:pPr>
        <w:pStyle w:val="8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Compromisso do Pesquisador.</w:t>
      </w:r>
    </w:p>
    <w:p>
      <w:pPr>
        <w:pStyle w:val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  ) O documento deve ser todo preenchido de forma digitada, assinado e carimbado pelo pesquisador responsável pela pesquisa. (Deve ser enviado a </w:t>
      </w:r>
      <w:r>
        <w:rPr>
          <w:rFonts w:hint="default" w:ascii="Arial" w:hAnsi="Arial" w:cs="Arial"/>
          <w:sz w:val="24"/>
          <w:szCs w:val="24"/>
          <w:lang w:val="pt-BR"/>
        </w:rPr>
        <w:t>DIEP</w:t>
      </w:r>
      <w:r>
        <w:rPr>
          <w:rFonts w:ascii="Arial" w:hAnsi="Arial" w:cs="Arial"/>
          <w:sz w:val="24"/>
          <w:szCs w:val="24"/>
        </w:rPr>
        <w:t xml:space="preserve"> digitalizado)</w:t>
      </w:r>
    </w:p>
    <w:p>
      <w:pPr>
        <w:pStyle w:val="8"/>
        <w:rPr>
          <w:rFonts w:ascii="Arial" w:hAnsi="Arial" w:cs="Arial"/>
          <w:sz w:val="24"/>
          <w:szCs w:val="24"/>
        </w:rPr>
      </w:pPr>
    </w:p>
    <w:p>
      <w:pPr>
        <w:pStyle w:val="8"/>
        <w:rPr>
          <w:rFonts w:ascii="Arial" w:hAnsi="Arial" w:cs="Arial"/>
          <w:sz w:val="24"/>
          <w:szCs w:val="24"/>
        </w:rPr>
      </w:pPr>
    </w:p>
    <w:p>
      <w:pPr>
        <w:pStyle w:val="8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Local de realização da Pesquisa.</w:t>
      </w:r>
    </w:p>
    <w:p>
      <w:pPr>
        <w:pStyle w:val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) Se o local da pesquisa for o Hospital Geral de Fortaleza, o nome do hospital deverá estar expressamente indicado na metodologia do projeto como local de realização da pesquisa.</w:t>
      </w:r>
    </w:p>
    <w:p>
      <w:pPr>
        <w:pStyle w:val="8"/>
        <w:rPr>
          <w:rFonts w:ascii="Arial" w:hAnsi="Arial" w:cs="Arial"/>
          <w:sz w:val="24"/>
          <w:szCs w:val="24"/>
        </w:rPr>
      </w:pPr>
    </w:p>
    <w:p>
      <w:pPr>
        <w:pStyle w:val="8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Orçamento</w:t>
      </w:r>
      <w:r>
        <w:rPr>
          <w:rFonts w:hint="default" w:ascii="Arial" w:hAnsi="Arial" w:cs="Arial"/>
          <w:b/>
          <w:sz w:val="24"/>
          <w:szCs w:val="24"/>
          <w:lang w:val="pt-BR"/>
        </w:rPr>
        <w:t xml:space="preserve"> e Cronograma</w:t>
      </w:r>
      <w:r>
        <w:rPr>
          <w:rFonts w:ascii="Arial" w:hAnsi="Arial" w:cs="Arial"/>
          <w:b/>
          <w:sz w:val="24"/>
          <w:szCs w:val="24"/>
        </w:rPr>
        <w:t>.</w:t>
      </w:r>
    </w:p>
    <w:p>
      <w:pPr>
        <w:pStyle w:val="8"/>
        <w:rPr>
          <w:rFonts w:hint="default" w:ascii="Arial" w:hAnsi="Arial" w:eastAsia="Times New Roman" w:cs="Arial"/>
          <w:color w:val="222222"/>
          <w:sz w:val="24"/>
          <w:szCs w:val="24"/>
          <w:lang w:val="en-US" w:eastAsia="pt-BR"/>
        </w:rPr>
      </w:pPr>
      <w:r>
        <w:rPr>
          <w:rFonts w:ascii="Arial" w:hAnsi="Arial" w:cs="Arial"/>
          <w:sz w:val="24"/>
          <w:szCs w:val="24"/>
        </w:rPr>
        <w:t xml:space="preserve">(     ) </w:t>
      </w:r>
      <w:r>
        <w:rPr>
          <w:rFonts w:hint="default" w:ascii="Arial" w:hAnsi="Arial" w:cs="Arial"/>
          <w:sz w:val="24"/>
          <w:szCs w:val="24"/>
          <w:lang w:val="pt-BR"/>
        </w:rPr>
        <w:t xml:space="preserve">As datas de </w:t>
      </w:r>
      <w:r>
        <w:rPr>
          <w:rFonts w:hint="default" w:ascii="Arial" w:hAnsi="Arial" w:eastAsia="Times New Roman" w:cs="Arial"/>
          <w:color w:val="222222"/>
          <w:sz w:val="24"/>
          <w:szCs w:val="24"/>
          <w:lang w:val="en-US" w:eastAsia="pt-BR"/>
        </w:rPr>
        <w:t>orçamento e cronograma deverão ser apresentadas após aprovação do CEP e publicação do artigo.</w:t>
      </w:r>
    </w:p>
    <w:p>
      <w:pPr>
        <w:pStyle w:val="8"/>
        <w:rPr>
          <w:rFonts w:hint="default" w:ascii="Arial" w:hAnsi="Arial" w:eastAsia="Times New Roman" w:cs="Arial"/>
          <w:color w:val="222222"/>
          <w:sz w:val="24"/>
          <w:szCs w:val="24"/>
          <w:lang w:val="en-US" w:eastAsia="pt-BR"/>
        </w:rPr>
      </w:pPr>
    </w:p>
    <w:p>
      <w:pPr>
        <w:pStyle w:val="8"/>
        <w:numPr>
          <w:ilvl w:val="0"/>
          <w:numId w:val="1"/>
        </w:numPr>
        <w:ind w:left="720" w:leftChars="0" w:hanging="360" w:firstLineChars="0"/>
        <w:rPr>
          <w:rFonts w:hint="default" w:ascii="Arial" w:hAnsi="Arial" w:eastAsia="Times New Roman" w:cs="Arial"/>
          <w:b/>
          <w:bCs/>
          <w:color w:val="222222"/>
          <w:sz w:val="24"/>
          <w:szCs w:val="24"/>
          <w:lang w:val="en-US" w:eastAsia="pt-BR"/>
        </w:rPr>
      </w:pPr>
      <w:r>
        <w:rPr>
          <w:rFonts w:hint="default" w:ascii="Arial" w:hAnsi="Arial" w:eastAsia="Times New Roman" w:cs="Arial"/>
          <w:b/>
          <w:bCs/>
          <w:color w:val="222222"/>
          <w:sz w:val="24"/>
          <w:szCs w:val="24"/>
          <w:lang w:val="en-US" w:eastAsia="pt-BR"/>
        </w:rPr>
        <w:t>O relato de Caso tem que ser enviado na versão final do Artigo para publicação, conforme periódico escolhido.</w:t>
      </w:r>
    </w:p>
    <w:p>
      <w:pPr>
        <w:pStyle w:val="8"/>
        <w:numPr>
          <w:ilvl w:val="0"/>
          <w:numId w:val="0"/>
        </w:numPr>
        <w:rPr>
          <w:rFonts w:hint="default" w:ascii="Arial" w:hAnsi="Arial" w:eastAsia="Times New Roman" w:cs="Arial"/>
          <w:b/>
          <w:bCs/>
          <w:color w:val="222222"/>
          <w:sz w:val="24"/>
          <w:szCs w:val="24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color w:val="222222"/>
          <w:sz w:val="24"/>
          <w:szCs w:val="24"/>
          <w:lang w:val="en-US" w:eastAsia="pt-BR"/>
        </w:rPr>
        <w:t>(      ) Versão final</w:t>
      </w:r>
    </w:p>
    <w:p>
      <w:pPr>
        <w:pStyle w:val="8"/>
        <w:rPr>
          <w:rFonts w:ascii="Arial" w:hAnsi="Arial" w:cs="Arial"/>
          <w:b/>
          <w:bCs/>
          <w:sz w:val="24"/>
          <w:szCs w:val="24"/>
        </w:rPr>
      </w:pPr>
    </w:p>
    <w:p>
      <w:pPr>
        <w:pStyle w:val="8"/>
        <w:ind w:left="720"/>
        <w:rPr>
          <w:rFonts w:ascii="Arial" w:hAnsi="Arial" w:eastAsia="Times New Roman" w:cs="Arial"/>
          <w:color w:val="222222"/>
          <w:sz w:val="24"/>
          <w:szCs w:val="24"/>
          <w:lang w:eastAsia="pt-BR"/>
        </w:rPr>
      </w:pPr>
    </w:p>
    <w:p>
      <w:pPr>
        <w:pStyle w:val="8"/>
        <w:jc w:val="both"/>
        <w:rPr>
          <w:rFonts w:ascii="Arial" w:hAnsi="Arial" w:eastAsia="Times New Roman" w:cs="Arial"/>
          <w:color w:val="FF0000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FF0000"/>
          <w:sz w:val="24"/>
          <w:szCs w:val="24"/>
          <w:lang w:eastAsia="pt-BR"/>
        </w:rPr>
        <w:t>O Pesquisador é responsável por todos os dados que são inseridos nos documentos de autorizações. Os documentos são de total responsabilidade do Pesquisador cabendo a ele colher as assinaturas necessárias.</w:t>
      </w:r>
    </w:p>
    <w:p>
      <w:pPr>
        <w:pStyle w:val="8"/>
        <w:jc w:val="both"/>
        <w:rPr>
          <w:rFonts w:ascii="Arial" w:hAnsi="Arial" w:cs="Arial"/>
          <w:color w:val="FF0000"/>
          <w:sz w:val="24"/>
          <w:szCs w:val="24"/>
        </w:rPr>
      </w:pPr>
    </w:p>
    <w:p>
      <w:pPr>
        <w:pStyle w:val="8"/>
        <w:rPr>
          <w:rFonts w:ascii="Arial" w:hAnsi="Arial" w:cs="Arial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985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14"/>
        <w:szCs w:val="14"/>
      </w:rPr>
    </w:pPr>
    <w:r>
      <w:rPr>
        <w:sz w:val="14"/>
        <w:szCs w:val="14"/>
      </w:rPr>
      <w:t>Hospital Geral de Fortaleza</w:t>
    </w:r>
  </w:p>
  <w:p>
    <w:pPr>
      <w:pStyle w:val="5"/>
      <w:jc w:val="center"/>
      <w:rPr>
        <w:sz w:val="14"/>
        <w:szCs w:val="14"/>
      </w:rPr>
    </w:pPr>
    <w:r>
      <w:rPr>
        <w:sz w:val="14"/>
        <w:szCs w:val="14"/>
      </w:rPr>
      <w:t>Rede Nacional de Pesquisa Clinica- RNPC</w:t>
    </w:r>
  </w:p>
  <w:p>
    <w:pPr>
      <w:pStyle w:val="5"/>
      <w:jc w:val="center"/>
      <w:rPr>
        <w:sz w:val="14"/>
        <w:szCs w:val="14"/>
      </w:rPr>
    </w:pPr>
    <w:r>
      <w:rPr>
        <w:sz w:val="14"/>
        <w:szCs w:val="14"/>
      </w:rPr>
      <w:t>Rua Àvila Goulart, 900- Papicu</w:t>
    </w:r>
  </w:p>
  <w:p>
    <w:pPr>
      <w:pStyle w:val="5"/>
      <w:jc w:val="center"/>
      <w:rPr>
        <w:rFonts w:hint="default"/>
        <w:sz w:val="14"/>
        <w:szCs w:val="14"/>
        <w:lang w:val="pt-BR"/>
      </w:rPr>
    </w:pPr>
    <w:bookmarkStart w:id="0" w:name="_GoBack"/>
    <w:r>
      <w:rPr>
        <w:sz w:val="14"/>
        <w:szCs w:val="14"/>
      </w:rPr>
      <w:t xml:space="preserve">85 </w:t>
    </w:r>
    <w:r>
      <w:rPr>
        <w:rFonts w:hint="default"/>
        <w:sz w:val="14"/>
        <w:szCs w:val="14"/>
        <w:lang w:val="pt-BR"/>
      </w:rPr>
      <w:t>3457-9181</w:t>
    </w:r>
  </w:p>
  <w:bookmarkEnd w:id="0"/>
  <w:p>
    <w:pPr>
      <w:pStyle w:val="5"/>
      <w:jc w:val="center"/>
      <w:rPr>
        <w:sz w:val="14"/>
        <w:szCs w:val="14"/>
      </w:rPr>
    </w:pPr>
    <w:r>
      <w:rPr>
        <w:sz w:val="14"/>
        <w:szCs w:val="14"/>
      </w:rPr>
      <w:t>pesquisaclinica.hgf@gmail.com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default"/>
        <w:lang w:val="pt-BR"/>
      </w:rPr>
      <w:t xml:space="preserve">                           </w:t>
    </w:r>
    <w:r>
      <w:drawing>
        <wp:inline distT="0" distB="0" distL="114300" distR="114300">
          <wp:extent cx="1240790" cy="643890"/>
          <wp:effectExtent l="0" t="0" r="0" b="3810"/>
          <wp:docPr id="1" name="Imagem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0790" cy="643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/>
        <w:lang w:val="pt-BR"/>
      </w:rPr>
      <w:t xml:space="preserve">        </w:t>
    </w:r>
    <w:r>
      <w:rPr>
        <w:rFonts w:ascii="Arial" w:hAnsi="Arial" w:cs="Arial"/>
        <w:sz w:val="20"/>
        <w:szCs w:val="20"/>
      </w:rPr>
      <w:drawing>
        <wp:inline distT="0" distB="0" distL="114300" distR="114300">
          <wp:extent cx="1659890" cy="648970"/>
          <wp:effectExtent l="0" t="0" r="0" b="0"/>
          <wp:docPr id="2" name="Imagem 1" descr="logo_sesa_2021_cor_horizontal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_sesa_2021_cor_horizontal 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989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/>
        <w:lang w:val="pt-BR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A0B76"/>
    <w:multiLevelType w:val="multilevel"/>
    <w:tmpl w:val="0A8A0B7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86"/>
    <w:rsid w:val="000713EB"/>
    <w:rsid w:val="0009391B"/>
    <w:rsid w:val="000B32F2"/>
    <w:rsid w:val="00261187"/>
    <w:rsid w:val="0028701C"/>
    <w:rsid w:val="002B0CC8"/>
    <w:rsid w:val="003079CB"/>
    <w:rsid w:val="003F6DB6"/>
    <w:rsid w:val="004E59FD"/>
    <w:rsid w:val="004F0C6A"/>
    <w:rsid w:val="005175AD"/>
    <w:rsid w:val="00541DC6"/>
    <w:rsid w:val="005724AE"/>
    <w:rsid w:val="00586FA6"/>
    <w:rsid w:val="005A0C7B"/>
    <w:rsid w:val="005F185A"/>
    <w:rsid w:val="0062443D"/>
    <w:rsid w:val="00760826"/>
    <w:rsid w:val="0077354F"/>
    <w:rsid w:val="00792CD2"/>
    <w:rsid w:val="0086676F"/>
    <w:rsid w:val="008A0C58"/>
    <w:rsid w:val="008D2679"/>
    <w:rsid w:val="00923C4A"/>
    <w:rsid w:val="00946969"/>
    <w:rsid w:val="00990BB4"/>
    <w:rsid w:val="00996BFB"/>
    <w:rsid w:val="009D085D"/>
    <w:rsid w:val="00A04C7F"/>
    <w:rsid w:val="00A4056E"/>
    <w:rsid w:val="00A66E16"/>
    <w:rsid w:val="00AA3686"/>
    <w:rsid w:val="00AB1595"/>
    <w:rsid w:val="00AB62F4"/>
    <w:rsid w:val="00B26682"/>
    <w:rsid w:val="00B4251C"/>
    <w:rsid w:val="00B545C5"/>
    <w:rsid w:val="00B61DEC"/>
    <w:rsid w:val="00B7601B"/>
    <w:rsid w:val="00C51DD3"/>
    <w:rsid w:val="00CB168E"/>
    <w:rsid w:val="00D63567"/>
    <w:rsid w:val="00DE57B9"/>
    <w:rsid w:val="00E978D7"/>
    <w:rsid w:val="00EF6953"/>
    <w:rsid w:val="1BB151A3"/>
    <w:rsid w:val="2E2776CE"/>
    <w:rsid w:val="31982016"/>
    <w:rsid w:val="35937E16"/>
    <w:rsid w:val="37B64F23"/>
    <w:rsid w:val="3C0A6E58"/>
    <w:rsid w:val="504A625C"/>
    <w:rsid w:val="59E369D1"/>
    <w:rsid w:val="5E6F684F"/>
    <w:rsid w:val="6B280899"/>
    <w:rsid w:val="732A6A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9">
    <w:name w:val="Cabeçalho Char"/>
    <w:basedOn w:val="2"/>
    <w:link w:val="4"/>
    <w:qFormat/>
    <w:uiPriority w:val="99"/>
  </w:style>
  <w:style w:type="character" w:customStyle="1" w:styleId="10">
    <w:name w:val="Rodapé Char"/>
    <w:basedOn w:val="2"/>
    <w:link w:val="5"/>
    <w:qFormat/>
    <w:uiPriority w:val="99"/>
  </w:style>
  <w:style w:type="character" w:customStyle="1" w:styleId="11">
    <w:name w:val="Texto de balão Char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2">
    <w:name w:val="western"/>
    <w:basedOn w:val="1"/>
    <w:qFormat/>
    <w:uiPriority w:val="0"/>
    <w:pPr>
      <w:suppressAutoHyphens/>
      <w:spacing w:before="280" w:after="119"/>
    </w:pPr>
    <w:rPr>
      <w:rFonts w:ascii="Arial" w:hAnsi="Arial" w:eastAsia="Times New Roman" w:cs="Arial"/>
      <w:color w:val="00000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84874-D9CF-41F8-9354-CE4D27001B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602</Words>
  <Characters>3251</Characters>
  <Lines>27</Lines>
  <Paragraphs>7</Paragraphs>
  <TotalTime>8</TotalTime>
  <ScaleCrop>false</ScaleCrop>
  <LinksUpToDate>false</LinksUpToDate>
  <CharactersWithSpaces>3846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2020-03-03T11:31:00Z</dcterms:created>
  <dc:creator>Eligeana Venancio de Castro</dc:creator>
  <cp:lastModifiedBy>Biblioteca HGF</cp:lastModifiedBy>
  <dcterms:modified xsi:type="dcterms:W3CDTF">2024-03-04T19:51:39Z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86525055C1DB4D1C9899B918AA364667</vt:lpwstr>
  </property>
</Properties>
</file>